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88FD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bookmarkStart w:id="13" w:name="_GoBack"/>
      <w:bookmarkEnd w:id="13"/>
      <w:r>
        <w:rPr>
          <w:rFonts w:hint="eastAsia" w:ascii="黑体" w:hAnsi="黑体" w:eastAsia="黑体" w:cs="黑体"/>
          <w:b w:val="0"/>
          <w:bCs w:val="0"/>
          <w:color w:val="auto"/>
          <w:sz w:val="32"/>
          <w:szCs w:val="32"/>
          <w:lang w:val="en-US" w:eastAsia="zh-CN"/>
        </w:rPr>
        <w:t xml:space="preserve">附件一：       </w:t>
      </w:r>
      <w:r>
        <w:rPr>
          <w:rFonts w:hint="eastAsia" w:asciiTheme="minorEastAsia" w:hAnsiTheme="minorEastAsia" w:eastAsiaTheme="minorEastAsia" w:cstheme="minorEastAsia"/>
          <w:b/>
          <w:bCs/>
          <w:sz w:val="32"/>
          <w:szCs w:val="32"/>
          <w:lang w:val="en-US" w:eastAsia="zh-CN"/>
        </w:rPr>
        <w:t>根管预备机采购需求参数</w:t>
      </w:r>
      <w:r>
        <w:rPr>
          <w:rFonts w:hint="eastAsia" w:ascii="黑体" w:hAnsi="黑体" w:eastAsia="黑体" w:cs="黑体"/>
          <w:b w:val="0"/>
          <w:bCs w:val="0"/>
          <w:color w:val="auto"/>
          <w:sz w:val="32"/>
          <w:szCs w:val="32"/>
          <w:lang w:val="en-US" w:eastAsia="zh-CN"/>
        </w:rPr>
        <w:t xml:space="preserve">   </w:t>
      </w:r>
    </w:p>
    <w:p w14:paraId="06C75B4D">
      <w:pPr>
        <w:pStyle w:val="8"/>
        <w:spacing w:line="360" w:lineRule="auto"/>
        <w:ind w:left="0" w:leftChars="0" w:firstLine="0" w:firstLineChars="0"/>
        <w:rPr>
          <w:rFonts w:hint="eastAsia" w:ascii="宋体" w:hAnsi="宋体" w:eastAsia="宋体" w:cs="宋体"/>
          <w:b/>
          <w:bCs/>
          <w:sz w:val="24"/>
          <w:szCs w:val="24"/>
        </w:rPr>
      </w:pPr>
    </w:p>
    <w:p w14:paraId="2C72F552">
      <w:pPr>
        <w:pStyle w:val="8"/>
        <w:spacing w:line="360" w:lineRule="auto"/>
        <w:ind w:left="0" w:leftChars="0" w:firstLine="0" w:firstLineChars="0"/>
        <w:rPr>
          <w:rFonts w:hint="default" w:ascii="宋体" w:hAnsi="宋体" w:eastAsia="宋体" w:cs="宋体"/>
          <w:b/>
          <w:bCs/>
          <w:sz w:val="24"/>
          <w:szCs w:val="24"/>
          <w:lang w:val="en-US" w:eastAsia="zh-CN"/>
        </w:rPr>
      </w:pPr>
      <w:r>
        <w:rPr>
          <w:rFonts w:hint="eastAsia" w:ascii="宋体" w:hAnsi="宋体" w:eastAsia="宋体" w:cs="宋体"/>
          <w:b/>
          <w:bCs/>
          <w:sz w:val="24"/>
          <w:szCs w:val="24"/>
        </w:rPr>
        <w:t>一、</w:t>
      </w:r>
      <w:r>
        <w:rPr>
          <w:rFonts w:hint="eastAsia" w:ascii="宋体" w:hAnsi="宋体" w:cs="宋体"/>
          <w:b/>
          <w:bCs/>
          <w:sz w:val="24"/>
          <w:szCs w:val="24"/>
          <w:lang w:val="en-US" w:eastAsia="zh-CN"/>
        </w:rPr>
        <w:t>设备参数</w:t>
      </w:r>
    </w:p>
    <w:p w14:paraId="1917DDDC">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内置10个可供医生自行设置的程序M1-M10，单独的根测模式M0；</w:t>
      </w:r>
    </w:p>
    <w:p w14:paraId="007B00CE">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在50 – 400gcm 范围内可设置有10个微调扭矩值；</w:t>
      </w:r>
    </w:p>
    <w:p w14:paraId="6309E040">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动态扭矩实时监控，OLED操作屏幕上能够实时显示工作时的扭矩值大小；</w:t>
      </w:r>
    </w:p>
    <w:p w14:paraId="74CF2454">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遇阻回旋功能，防止断针。当工作时扭力达到预设的扭力值，马达自动反转，当工作扭力降到预设扭力值70%以下继续正转工作；</w:t>
      </w:r>
    </w:p>
    <w:p w14:paraId="17FED442">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转速可以调节区间120 rpm—1000rpm，参数适配市面上所有锉系统；</w:t>
      </w:r>
    </w:p>
    <w:p w14:paraId="50888576">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工作模式包含：连续旋转模式（正转、反转），往复旋转模式，ATC自适应扭矩模式；</w:t>
      </w:r>
    </w:p>
    <w:p w14:paraId="269EE16F">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高级功能：音量可调、屏幕可根据左右手使用习惯调整、自动关机、自动回到待机界面；</w:t>
      </w:r>
    </w:p>
    <w:p w14:paraId="0E217422">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自动校准功能，可以校准弯机头的转速扭矩参数；</w:t>
      </w:r>
    </w:p>
    <w:p w14:paraId="4030D3FE">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9.</w:t>
      </w:r>
      <w:r>
        <w:rPr>
          <w:rFonts w:hint="eastAsia" w:ascii="宋体" w:hAnsi="宋体" w:eastAsia="宋体" w:cs="宋体"/>
          <w:sz w:val="24"/>
          <w:szCs w:val="24"/>
        </w:rPr>
        <w:t>适用于往复旋转和360度旋转的镍钛根管预备器械系统，内置250/30；210/30；150/30；30/150多组往复旋转角度数据，并且参数可调整。适用于Reciproc、Waveone、Mtwo、Protaper等系统；</w:t>
      </w:r>
    </w:p>
    <w:p w14:paraId="45E94268">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可重新设定设备出厂时内部存储的数据，记忆模式保存调整后的数据；</w:t>
      </w:r>
    </w:p>
    <w:p w14:paraId="0C54DE86">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操作系统可实时升级(包括未来几年内新出的系统)，以保证设备的最先进性；</w:t>
      </w:r>
    </w:p>
    <w:p w14:paraId="0B676B1D">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内置充电电池，锂电池1500mAh，DC3.7V。额定频率50/60赫兹，输入功率5.5VA，充电4小时、可连续稳定工作4小时以上，待机时间1个月以上；</w:t>
      </w:r>
    </w:p>
    <w:p w14:paraId="1DA66791">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无线根管马达，按键启动关闭，操作简便；</w:t>
      </w:r>
    </w:p>
    <w:p w14:paraId="47AA8FE0">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14.</w:t>
      </w:r>
      <w:r>
        <w:rPr>
          <w:rFonts w:hint="eastAsia" w:ascii="宋体" w:hAnsi="宋体" w:eastAsia="宋体" w:cs="宋体"/>
          <w:sz w:val="24"/>
          <w:szCs w:val="24"/>
        </w:rPr>
        <w:t>一体化高精度1:1弯机头，4脚卡口，机头可340°旋转；</w:t>
      </w:r>
    </w:p>
    <w:p w14:paraId="6159F37C">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一体化弯机头消毒灭菌简便，机头注油保养；</w:t>
      </w:r>
    </w:p>
    <w:p w14:paraId="0BC2B381">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环境条件：15℃~35℃，相对湿度&lt;80%,0℃时无冷凝，海拔高度&lt;2000m；</w:t>
      </w:r>
    </w:p>
    <w:p w14:paraId="5F26B049">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17.</w:t>
      </w:r>
      <w:r>
        <w:rPr>
          <w:rFonts w:hint="eastAsia" w:ascii="宋体" w:hAnsi="宋体" w:eastAsia="宋体" w:cs="宋体"/>
          <w:sz w:val="24"/>
          <w:szCs w:val="24"/>
        </w:rPr>
        <w:t>手柄内置根测功能，M0模式下可独立作为根测仪使用，连接根测线可实现功能与牙根尖定位仪相同（第六代多频自适应技术）；</w:t>
      </w:r>
    </w:p>
    <w:p w14:paraId="6F58DA80">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18.</w:t>
      </w:r>
      <w:r>
        <w:rPr>
          <w:rFonts w:hint="eastAsia" w:ascii="宋体" w:hAnsi="宋体" w:eastAsia="宋体" w:cs="宋体"/>
          <w:sz w:val="24"/>
          <w:szCs w:val="24"/>
        </w:rPr>
        <w:t>M1-M10模式下可通过连接根测线实现边侧边扩功能，工作时实时反馈锉针距离根尖的位置；</w:t>
      </w:r>
    </w:p>
    <w:p w14:paraId="19555A7F">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19.</w:t>
      </w:r>
      <w:r>
        <w:rPr>
          <w:rFonts w:hint="eastAsia" w:ascii="宋体" w:hAnsi="宋体" w:eastAsia="宋体" w:cs="宋体"/>
          <w:sz w:val="24"/>
          <w:szCs w:val="24"/>
        </w:rPr>
        <w:t>连接根测模式下，自动开启、停止功能，即进入根管口导通开始工作退出根管口停止工作；</w:t>
      </w:r>
    </w:p>
    <w:p w14:paraId="7DA491C4">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到达根尖位置自动停止/反转/减速，双重保护防止超扩、断针及行成台阶，且动作止点距离根尖的长度可自行设置；</w:t>
      </w:r>
    </w:p>
    <w:p w14:paraId="3F951A7E">
      <w:pPr>
        <w:pStyle w:val="8"/>
        <w:spacing w:line="360" w:lineRule="auto"/>
        <w:ind w:left="0" w:leftChars="0" w:firstLine="0" w:firstLineChars="0"/>
        <w:rPr>
          <w:rFonts w:hint="eastAsia" w:ascii="宋体" w:hAnsi="宋体" w:eastAsia="宋体" w:cs="宋体"/>
          <w:sz w:val="24"/>
          <w:szCs w:val="24"/>
        </w:rPr>
      </w:pPr>
    </w:p>
    <w:p w14:paraId="0B00B7CD">
      <w:pPr>
        <w:pStyle w:val="8"/>
        <w:spacing w:line="360" w:lineRule="auto"/>
        <w:ind w:left="0" w:leftChars="0" w:firstLine="0" w:firstLineChars="0"/>
        <w:rPr>
          <w:rFonts w:hint="eastAsia" w:ascii="宋体" w:hAnsi="宋体" w:eastAsia="宋体" w:cs="宋体"/>
          <w:b/>
          <w:bCs/>
          <w:sz w:val="24"/>
          <w:szCs w:val="24"/>
        </w:rPr>
      </w:pPr>
      <w:r>
        <w:rPr>
          <w:rFonts w:hint="eastAsia" w:ascii="宋体" w:hAnsi="宋体" w:eastAsia="宋体" w:cs="宋体"/>
          <w:b/>
          <w:bCs/>
          <w:sz w:val="24"/>
          <w:szCs w:val="24"/>
        </w:rPr>
        <w:t>二、配置清单</w:t>
      </w:r>
    </w:p>
    <w:p w14:paraId="27543A5A">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主机        1个</w:t>
      </w:r>
    </w:p>
    <w:p w14:paraId="355DE685">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E2弯机头   1个</w:t>
      </w:r>
    </w:p>
    <w:p w14:paraId="76E1CE85">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底座        1个</w:t>
      </w:r>
    </w:p>
    <w:p w14:paraId="4E387CC4">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电源适配器  1个</w:t>
      </w:r>
    </w:p>
    <w:p w14:paraId="28C811F0">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注油嘴      1个</w:t>
      </w:r>
    </w:p>
    <w:p w14:paraId="3CFCF07C">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唇钩        2个</w:t>
      </w:r>
    </w:p>
    <w:p w14:paraId="1211FA6B">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锉夹        2个</w:t>
      </w:r>
    </w:p>
    <w:p w14:paraId="1BFE9C74">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根测线      1个</w:t>
      </w:r>
    </w:p>
    <w:p w14:paraId="3797930C">
      <w:pPr>
        <w:pStyle w:val="8"/>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硅胶保护套  1个</w:t>
      </w:r>
    </w:p>
    <w:p w14:paraId="477A6F2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default" w:ascii="宋体" w:hAnsi="宋体" w:eastAsia="宋体" w:cs="宋体"/>
          <w:sz w:val="24"/>
          <w:szCs w:val="24"/>
          <w:lang w:val="en-US" w:eastAsia="zh-CN"/>
        </w:rPr>
      </w:pPr>
    </w:p>
    <w:p w14:paraId="0E8D5C32">
      <w:pPr>
        <w:pStyle w:val="4"/>
        <w:bidi w:val="0"/>
        <w:ind w:left="0" w:leftChars="0" w:firstLine="0" w:firstLineChars="0"/>
        <w:rPr>
          <w:rFonts w:hint="eastAsia" w:ascii="黑体" w:hAnsi="黑体" w:eastAsia="黑体" w:cs="黑体"/>
          <w:b w:val="0"/>
          <w:bCs w:val="0"/>
          <w:sz w:val="32"/>
          <w:szCs w:val="32"/>
          <w:lang w:val="en-US" w:eastAsia="zh-CN"/>
        </w:rPr>
      </w:pPr>
    </w:p>
    <w:p w14:paraId="7C2E355B">
      <w:pPr>
        <w:ind w:firstLine="2530" w:firstLineChars="900"/>
        <w:jc w:val="both"/>
        <w:rPr>
          <w:rFonts w:hint="eastAsia" w:ascii="宋体" w:hAnsi="宋体" w:eastAsia="宋体" w:cs="宋体"/>
          <w:b/>
          <w:color w:val="auto"/>
          <w:sz w:val="28"/>
          <w:szCs w:val="28"/>
          <w:lang w:val="en-US" w:eastAsia="zh-CN"/>
        </w:rPr>
      </w:pPr>
    </w:p>
    <w:p w14:paraId="45E070D7">
      <w:pPr>
        <w:ind w:firstLine="2530" w:firstLineChars="900"/>
        <w:jc w:val="both"/>
        <w:rPr>
          <w:rFonts w:hint="eastAsia" w:ascii="宋体" w:hAnsi="宋体" w:eastAsia="宋体" w:cs="宋体"/>
          <w:b/>
          <w:color w:val="auto"/>
          <w:sz w:val="28"/>
          <w:szCs w:val="28"/>
          <w:lang w:val="en-US" w:eastAsia="zh-CN"/>
        </w:rPr>
      </w:pPr>
    </w:p>
    <w:p w14:paraId="22F9D99D">
      <w:pPr>
        <w:ind w:firstLine="2530" w:firstLineChars="900"/>
        <w:jc w:val="both"/>
        <w:rPr>
          <w:rFonts w:hint="eastAsia" w:ascii="宋体" w:hAnsi="宋体" w:eastAsia="宋体" w:cs="宋体"/>
          <w:b/>
          <w:color w:val="auto"/>
          <w:sz w:val="28"/>
          <w:szCs w:val="28"/>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261DD07E">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附件二：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249FA8F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14:paraId="4F52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382" w:type="dxa"/>
            <w:shd w:val="clear" w:color="auto" w:fill="95B3D7"/>
            <w:vAlign w:val="center"/>
          </w:tcPr>
          <w:p w14:paraId="4F157C99">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14:paraId="2C2ADDF6">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0949D78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14:paraId="07E5C14B">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11E43FA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14:paraId="2857EC19">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5DC8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44D3ED2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14:paraId="49046AE6">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7719DA1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14:paraId="27E6FDE2">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6E319A9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1158805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14:paraId="49D679EE">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29EC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6C5838E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14:paraId="2E2FAF90">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62235BC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14:paraId="62A453DB">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490856C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7CBC798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14:paraId="211E8868">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111B2A0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6937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exact"/>
        </w:trPr>
        <w:tc>
          <w:tcPr>
            <w:tcW w:w="2382" w:type="dxa"/>
            <w:shd w:val="clear" w:color="auto" w:fill="95B3D7"/>
            <w:vAlign w:val="center"/>
          </w:tcPr>
          <w:p w14:paraId="4DD301D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14:paraId="51EEB20F">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14:paraId="33D755A2">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14:paraId="594E2803">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14:paraId="29A224FF">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14:paraId="09664A6C">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14:paraId="20C11ED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3529440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14:paraId="50D6F55B">
            <w:pPr>
              <w:jc w:val="center"/>
              <w:rPr>
                <w:rFonts w:hint="eastAsia" w:asciiTheme="minorEastAsia" w:hAnsiTheme="minorEastAsia" w:eastAsiaTheme="minorEastAsia" w:cstheme="minorEastAsia"/>
                <w:b/>
                <w:sz w:val="22"/>
                <w:szCs w:val="22"/>
              </w:rPr>
            </w:pPr>
          </w:p>
        </w:tc>
      </w:tr>
      <w:tr w14:paraId="01BF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382" w:type="dxa"/>
            <w:shd w:val="clear" w:color="auto" w:fill="95B3D7"/>
          </w:tcPr>
          <w:p w14:paraId="30DD012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14:paraId="0EFF521B">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14:paraId="642D141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14:paraId="7E417CC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14:paraId="501B1CA7">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14:paraId="696BFA1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14:paraId="464D29B9">
            <w:pPr>
              <w:tabs>
                <w:tab w:val="left" w:pos="3238"/>
              </w:tabs>
              <w:ind w:firstLine="3092" w:firstLineChars="1400"/>
              <w:rPr>
                <w:rFonts w:hint="eastAsia" w:asciiTheme="minorEastAsia" w:hAnsiTheme="minorEastAsia" w:eastAsiaTheme="minorEastAsia" w:cstheme="minorEastAsia"/>
                <w:b/>
                <w:sz w:val="22"/>
                <w:szCs w:val="22"/>
              </w:rPr>
            </w:pPr>
          </w:p>
          <w:p w14:paraId="357980AC">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7611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4FA6A92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1A595CD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14:paraId="529AED9F">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14:paraId="64630F7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64A3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4220" w:type="dxa"/>
            <w:gridSpan w:val="13"/>
            <w:shd w:val="clear" w:color="auto" w:fill="FFFFFF" w:themeFill="background1"/>
          </w:tcPr>
          <w:p w14:paraId="1BF9266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QGXEQ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QGXEQ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6D72CEF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49F0EF9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4377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14:paraId="0D3F6D45">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6E111625">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14:paraId="23F1325D">
            <w:pPr>
              <w:rPr>
                <w:rFonts w:hint="eastAsia" w:asciiTheme="minorEastAsia" w:hAnsiTheme="minorEastAsia" w:eastAsiaTheme="minorEastAsia" w:cstheme="minorEastAsia"/>
                <w:b/>
                <w:sz w:val="22"/>
                <w:szCs w:val="22"/>
              </w:rPr>
            </w:pPr>
          </w:p>
        </w:tc>
      </w:tr>
      <w:tr w14:paraId="3C7F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220" w:type="dxa"/>
            <w:gridSpan w:val="13"/>
          </w:tcPr>
          <w:p w14:paraId="350BFD13">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347C279B">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51036622">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5E343749">
      <w:pPr>
        <w:pStyle w:val="2"/>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14:paraId="59838FC0">
      <w:pPr>
        <w:rPr>
          <w:rFonts w:hint="eastAsia"/>
          <w:lang w:val="en-US" w:eastAsia="zh-CN"/>
        </w:rPr>
      </w:pPr>
    </w:p>
    <w:p w14:paraId="450AC691">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附件三：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14:paraId="0331D775">
      <w:pPr>
        <w:pStyle w:val="4"/>
        <w:rPr>
          <w:rFonts w:hint="default"/>
          <w:lang w:val="en-US" w:eastAsia="zh-CN"/>
        </w:rPr>
      </w:pPr>
    </w:p>
    <w:p w14:paraId="3DFEF6B6">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21CFBEFA">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53D9BD1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24C530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71BDCB0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2D3FF1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48E5502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6727640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7B7A8C3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6DAE7B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1D54F500">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7E2DE53">
      <w:pPr>
        <w:spacing w:line="360" w:lineRule="auto"/>
        <w:rPr>
          <w:rFonts w:hint="eastAsia" w:ascii="宋体" w:hAnsi="宋体" w:eastAsia="宋体" w:cs="宋体"/>
          <w:color w:val="auto"/>
          <w:sz w:val="24"/>
          <w:szCs w:val="24"/>
        </w:rPr>
      </w:pPr>
    </w:p>
    <w:tbl>
      <w:tblPr>
        <w:tblStyle w:val="9"/>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0A7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40EEE80D">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5DA3A20C">
            <w:pPr>
              <w:spacing w:line="500" w:lineRule="exact"/>
              <w:rPr>
                <w:rFonts w:hint="eastAsia" w:ascii="宋体" w:hAnsi="宋体" w:eastAsia="宋体" w:cs="宋体"/>
                <w:color w:val="auto"/>
                <w:sz w:val="24"/>
                <w:szCs w:val="24"/>
              </w:rPr>
            </w:pPr>
          </w:p>
          <w:p w14:paraId="26E68738">
            <w:pPr>
              <w:spacing w:line="500" w:lineRule="exact"/>
              <w:rPr>
                <w:rFonts w:hint="eastAsia" w:ascii="宋体" w:hAnsi="宋体" w:eastAsia="宋体" w:cs="宋体"/>
                <w:color w:val="auto"/>
                <w:sz w:val="24"/>
                <w:szCs w:val="24"/>
              </w:rPr>
            </w:pPr>
          </w:p>
          <w:p w14:paraId="68635686">
            <w:pPr>
              <w:spacing w:line="500" w:lineRule="exact"/>
              <w:rPr>
                <w:rFonts w:hint="eastAsia" w:ascii="宋体" w:hAnsi="宋体" w:eastAsia="宋体" w:cs="宋体"/>
                <w:color w:val="auto"/>
                <w:sz w:val="24"/>
                <w:szCs w:val="24"/>
              </w:rPr>
            </w:pPr>
          </w:p>
          <w:p w14:paraId="704C4991">
            <w:pPr>
              <w:spacing w:line="500" w:lineRule="exact"/>
              <w:rPr>
                <w:rFonts w:hint="eastAsia" w:ascii="宋体" w:hAnsi="宋体" w:eastAsia="宋体" w:cs="宋体"/>
                <w:color w:val="auto"/>
                <w:sz w:val="24"/>
                <w:szCs w:val="24"/>
              </w:rPr>
            </w:pPr>
          </w:p>
        </w:tc>
        <w:tc>
          <w:tcPr>
            <w:tcW w:w="4606" w:type="dxa"/>
            <w:noWrap w:val="0"/>
            <w:vAlign w:val="top"/>
          </w:tcPr>
          <w:p w14:paraId="4BA4D5A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9419071">
            <w:pPr>
              <w:widowControl/>
              <w:jc w:val="left"/>
              <w:rPr>
                <w:rFonts w:hint="eastAsia" w:ascii="宋体" w:hAnsi="宋体" w:eastAsia="宋体" w:cs="宋体"/>
                <w:color w:val="auto"/>
                <w:sz w:val="24"/>
                <w:szCs w:val="24"/>
              </w:rPr>
            </w:pPr>
          </w:p>
          <w:p w14:paraId="1CF6215E">
            <w:pPr>
              <w:widowControl/>
              <w:jc w:val="left"/>
              <w:rPr>
                <w:rFonts w:hint="eastAsia" w:ascii="宋体" w:hAnsi="宋体" w:eastAsia="宋体" w:cs="宋体"/>
                <w:color w:val="auto"/>
                <w:sz w:val="24"/>
                <w:szCs w:val="24"/>
              </w:rPr>
            </w:pPr>
          </w:p>
          <w:p w14:paraId="360FD424">
            <w:pPr>
              <w:widowControl/>
              <w:jc w:val="left"/>
              <w:rPr>
                <w:rFonts w:hint="eastAsia" w:ascii="宋体" w:hAnsi="宋体" w:eastAsia="宋体" w:cs="宋体"/>
                <w:color w:val="auto"/>
                <w:sz w:val="24"/>
                <w:szCs w:val="24"/>
              </w:rPr>
            </w:pPr>
          </w:p>
          <w:p w14:paraId="01F8BA6F">
            <w:pPr>
              <w:widowControl/>
              <w:jc w:val="left"/>
              <w:rPr>
                <w:rFonts w:hint="eastAsia" w:ascii="宋体" w:hAnsi="宋体" w:eastAsia="宋体" w:cs="宋体"/>
                <w:color w:val="auto"/>
                <w:sz w:val="24"/>
                <w:szCs w:val="24"/>
              </w:rPr>
            </w:pPr>
          </w:p>
          <w:p w14:paraId="1B874E22">
            <w:pPr>
              <w:spacing w:line="500" w:lineRule="exact"/>
              <w:rPr>
                <w:rFonts w:hint="eastAsia" w:ascii="宋体" w:hAnsi="宋体" w:eastAsia="宋体" w:cs="宋体"/>
                <w:color w:val="auto"/>
                <w:sz w:val="24"/>
                <w:szCs w:val="24"/>
              </w:rPr>
            </w:pPr>
          </w:p>
          <w:p w14:paraId="660E1DE4">
            <w:pPr>
              <w:spacing w:line="500" w:lineRule="exact"/>
              <w:rPr>
                <w:rFonts w:hint="eastAsia" w:ascii="宋体" w:hAnsi="宋体" w:eastAsia="宋体" w:cs="宋体"/>
                <w:color w:val="auto"/>
                <w:sz w:val="24"/>
                <w:szCs w:val="24"/>
              </w:rPr>
            </w:pPr>
          </w:p>
        </w:tc>
      </w:tr>
    </w:tbl>
    <w:p w14:paraId="49AD62C8">
      <w:pPr>
        <w:spacing w:line="360" w:lineRule="auto"/>
        <w:rPr>
          <w:rFonts w:hint="eastAsia" w:ascii="宋体" w:hAnsi="宋体" w:eastAsia="宋体" w:cs="宋体"/>
          <w:color w:val="auto"/>
          <w:sz w:val="24"/>
          <w:szCs w:val="24"/>
        </w:rPr>
      </w:pPr>
    </w:p>
    <w:p w14:paraId="5231BE3A">
      <w:pPr>
        <w:spacing w:line="360" w:lineRule="auto"/>
        <w:rPr>
          <w:rFonts w:hint="eastAsia" w:ascii="宋体" w:hAnsi="宋体" w:eastAsia="宋体" w:cs="宋体"/>
          <w:color w:val="auto"/>
          <w:sz w:val="24"/>
          <w:szCs w:val="24"/>
        </w:rPr>
      </w:pPr>
    </w:p>
    <w:p w14:paraId="328763F1">
      <w:pPr>
        <w:spacing w:line="360" w:lineRule="auto"/>
        <w:rPr>
          <w:rFonts w:hint="eastAsia" w:ascii="宋体" w:hAnsi="宋体" w:eastAsia="宋体" w:cs="宋体"/>
          <w:color w:val="auto"/>
          <w:sz w:val="24"/>
          <w:szCs w:val="24"/>
        </w:rPr>
      </w:pPr>
    </w:p>
    <w:p w14:paraId="00C32311">
      <w:pPr>
        <w:spacing w:line="360" w:lineRule="auto"/>
        <w:rPr>
          <w:rFonts w:hint="eastAsia" w:ascii="宋体" w:hAnsi="宋体" w:eastAsia="宋体" w:cs="宋体"/>
          <w:color w:val="auto"/>
          <w:sz w:val="24"/>
          <w:szCs w:val="24"/>
        </w:rPr>
      </w:pPr>
    </w:p>
    <w:p w14:paraId="09F9A04A">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14:paraId="0357D807">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00DA433F">
      <w:pPr>
        <w:widowControl/>
        <w:spacing w:line="360" w:lineRule="auto"/>
        <w:jc w:val="both"/>
        <w:rPr>
          <w:rFonts w:hint="eastAsia" w:ascii="宋体" w:hAnsi="宋体" w:eastAsia="宋体" w:cs="宋体"/>
          <w:b/>
          <w:color w:val="auto"/>
          <w:sz w:val="24"/>
          <w:szCs w:val="24"/>
          <w:lang w:val="en-US" w:eastAsia="zh-CN"/>
        </w:rPr>
      </w:pPr>
    </w:p>
    <w:p w14:paraId="4F06B905">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41891989">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22CFF489">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14:paraId="4BF36E59">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4524C5C8">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468858AF">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7146490A">
      <w:pPr>
        <w:rPr>
          <w:rFonts w:hint="eastAsia" w:ascii="仿宋" w:hAnsi="仿宋" w:eastAsia="仿宋" w:cs="仿宋"/>
          <w:color w:val="auto"/>
          <w:sz w:val="24"/>
          <w:szCs w:val="24"/>
        </w:rPr>
      </w:pPr>
    </w:p>
    <w:p w14:paraId="4ED26D79">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79093CA9">
      <w:pPr>
        <w:spacing w:line="360" w:lineRule="auto"/>
        <w:rPr>
          <w:rFonts w:hint="eastAsia" w:ascii="仿宋" w:hAnsi="仿宋" w:eastAsia="仿宋" w:cs="仿宋"/>
          <w:color w:val="auto"/>
          <w:sz w:val="24"/>
          <w:szCs w:val="24"/>
        </w:rPr>
      </w:pPr>
    </w:p>
    <w:p w14:paraId="7AD8442F">
      <w:pPr>
        <w:spacing w:line="360" w:lineRule="auto"/>
        <w:rPr>
          <w:rFonts w:hint="eastAsia" w:ascii="仿宋" w:hAnsi="仿宋" w:eastAsia="仿宋" w:cs="仿宋"/>
          <w:color w:val="auto"/>
          <w:sz w:val="24"/>
          <w:szCs w:val="24"/>
        </w:rPr>
      </w:pPr>
    </w:p>
    <w:p w14:paraId="603B748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7A39A25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1FBE48B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7212A1C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762DD17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738242A4">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4ED939F1">
      <w:pPr>
        <w:spacing w:line="360" w:lineRule="auto"/>
        <w:ind w:firstLine="120" w:firstLineChars="50"/>
        <w:rPr>
          <w:rFonts w:hint="eastAsia" w:ascii="宋体" w:hAnsi="宋体" w:eastAsia="宋体" w:cs="宋体"/>
          <w:color w:val="auto"/>
          <w:sz w:val="24"/>
          <w:szCs w:val="24"/>
        </w:rPr>
      </w:pPr>
    </w:p>
    <w:tbl>
      <w:tblPr>
        <w:tblStyle w:val="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C1D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317FFF78">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9F780E">
            <w:pPr>
              <w:spacing w:line="500" w:lineRule="exact"/>
              <w:rPr>
                <w:rFonts w:hint="eastAsia" w:ascii="宋体" w:hAnsi="宋体" w:eastAsia="宋体" w:cs="宋体"/>
                <w:color w:val="auto"/>
                <w:sz w:val="24"/>
                <w:szCs w:val="24"/>
              </w:rPr>
            </w:pPr>
          </w:p>
          <w:p w14:paraId="20703E04">
            <w:pPr>
              <w:spacing w:line="500" w:lineRule="exact"/>
              <w:rPr>
                <w:rFonts w:hint="eastAsia" w:ascii="宋体" w:hAnsi="宋体" w:eastAsia="宋体" w:cs="宋体"/>
                <w:color w:val="auto"/>
                <w:sz w:val="24"/>
                <w:szCs w:val="24"/>
              </w:rPr>
            </w:pPr>
          </w:p>
          <w:p w14:paraId="675CB962">
            <w:pPr>
              <w:spacing w:line="500" w:lineRule="exact"/>
              <w:rPr>
                <w:rFonts w:hint="eastAsia" w:ascii="宋体" w:hAnsi="宋体" w:eastAsia="宋体" w:cs="宋体"/>
                <w:color w:val="auto"/>
                <w:sz w:val="24"/>
                <w:szCs w:val="24"/>
              </w:rPr>
            </w:pPr>
          </w:p>
        </w:tc>
        <w:tc>
          <w:tcPr>
            <w:tcW w:w="4777" w:type="dxa"/>
            <w:noWrap w:val="0"/>
            <w:vAlign w:val="top"/>
          </w:tcPr>
          <w:p w14:paraId="5026BAB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1FEECAD1">
            <w:pPr>
              <w:widowControl/>
              <w:jc w:val="left"/>
              <w:rPr>
                <w:rFonts w:hint="eastAsia" w:ascii="宋体" w:hAnsi="宋体" w:eastAsia="宋体" w:cs="宋体"/>
                <w:color w:val="auto"/>
                <w:sz w:val="24"/>
                <w:szCs w:val="24"/>
              </w:rPr>
            </w:pPr>
          </w:p>
          <w:p w14:paraId="3C3D9439">
            <w:pPr>
              <w:widowControl/>
              <w:jc w:val="left"/>
              <w:rPr>
                <w:rFonts w:hint="eastAsia" w:ascii="宋体" w:hAnsi="宋体" w:eastAsia="宋体" w:cs="宋体"/>
                <w:color w:val="auto"/>
                <w:sz w:val="24"/>
                <w:szCs w:val="24"/>
              </w:rPr>
            </w:pPr>
          </w:p>
          <w:p w14:paraId="501ECC80">
            <w:pPr>
              <w:spacing w:line="500" w:lineRule="exact"/>
              <w:rPr>
                <w:rFonts w:hint="eastAsia" w:ascii="宋体" w:hAnsi="宋体" w:eastAsia="宋体" w:cs="宋体"/>
                <w:color w:val="auto"/>
                <w:sz w:val="24"/>
                <w:szCs w:val="24"/>
              </w:rPr>
            </w:pPr>
          </w:p>
        </w:tc>
      </w:tr>
    </w:tbl>
    <w:p w14:paraId="6570C70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37122199">
      <w:pPr>
        <w:numPr>
          <w:ilvl w:val="0"/>
          <w:numId w:val="0"/>
        </w:numPr>
        <w:bidi w:val="0"/>
        <w:rPr>
          <w:rFonts w:hint="eastAsia" w:ascii="宋体" w:hAnsi="宋体" w:eastAsia="宋体" w:cs="宋体"/>
          <w:b/>
          <w:bCs/>
          <w:sz w:val="24"/>
          <w:szCs w:val="24"/>
          <w:lang w:val="en-US" w:eastAsia="zh-CN"/>
        </w:rPr>
      </w:pPr>
    </w:p>
    <w:p w14:paraId="3DC14ADC">
      <w:pPr>
        <w:numPr>
          <w:ilvl w:val="0"/>
          <w:numId w:val="0"/>
        </w:numPr>
        <w:bidi w:val="0"/>
        <w:rPr>
          <w:rFonts w:hint="eastAsia" w:ascii="宋体" w:hAnsi="宋体" w:eastAsia="宋体" w:cs="宋体"/>
          <w:b/>
          <w:bCs/>
          <w:sz w:val="24"/>
          <w:szCs w:val="24"/>
          <w:lang w:val="en-US" w:eastAsia="zh-CN"/>
        </w:rPr>
      </w:pPr>
    </w:p>
    <w:p w14:paraId="6CF7C1DA">
      <w:pPr>
        <w:numPr>
          <w:ilvl w:val="0"/>
          <w:numId w:val="0"/>
        </w:numPr>
        <w:bidi w:val="0"/>
        <w:rPr>
          <w:rFonts w:hint="eastAsia" w:ascii="宋体" w:hAnsi="宋体" w:cs="宋体"/>
          <w:b/>
          <w:bCs/>
          <w:sz w:val="24"/>
          <w:szCs w:val="24"/>
          <w:lang w:val="en-US" w:eastAsia="zh-CN"/>
        </w:rPr>
      </w:pPr>
    </w:p>
    <w:p w14:paraId="2A918D37">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00B5F943">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1F67B48B">
      <w:pPr>
        <w:bidi w:val="0"/>
        <w:ind w:firstLine="562" w:firstLineChars="200"/>
        <w:rPr>
          <w:rFonts w:hint="eastAsia" w:ascii="宋体" w:hAnsi="宋体" w:eastAsia="宋体" w:cs="宋体"/>
          <w:b/>
          <w:bCs/>
          <w:sz w:val="28"/>
          <w:szCs w:val="28"/>
          <w:lang w:val="en-US" w:eastAsia="zh-CN"/>
        </w:rPr>
      </w:pPr>
    </w:p>
    <w:p w14:paraId="5ACC86C4">
      <w:pPr>
        <w:bidi w:val="0"/>
        <w:ind w:firstLine="562" w:firstLineChars="200"/>
        <w:rPr>
          <w:rFonts w:hint="eastAsia" w:ascii="宋体" w:hAnsi="宋体" w:eastAsia="宋体" w:cs="宋体"/>
          <w:b/>
          <w:bCs/>
          <w:sz w:val="28"/>
          <w:szCs w:val="28"/>
          <w:lang w:val="en-US" w:eastAsia="zh-CN"/>
        </w:rPr>
      </w:pPr>
    </w:p>
    <w:p w14:paraId="61018FF4">
      <w:pPr>
        <w:bidi w:val="0"/>
        <w:rPr>
          <w:rFonts w:hint="eastAsia" w:ascii="宋体" w:hAnsi="宋体" w:eastAsia="宋体" w:cs="宋体"/>
          <w:b/>
          <w:bCs/>
          <w:sz w:val="28"/>
          <w:szCs w:val="28"/>
          <w:lang w:val="en-US" w:eastAsia="zh-CN"/>
        </w:rPr>
      </w:pPr>
    </w:p>
    <w:p w14:paraId="54A25AF7">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510AFCEA">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7AB54D9D">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33F5F57F">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1DFA3B3B">
      <w:pPr>
        <w:numPr>
          <w:ilvl w:val="0"/>
          <w:numId w:val="0"/>
        </w:numPr>
        <w:ind w:leftChars="0"/>
        <w:rPr>
          <w:rFonts w:hint="eastAsia" w:ascii="宋体" w:hAnsi="宋体" w:eastAsia="宋体" w:cs="宋体"/>
          <w:sz w:val="28"/>
          <w:szCs w:val="28"/>
          <w:lang w:val="en-US" w:eastAsia="zh-CN"/>
        </w:rPr>
      </w:pPr>
    </w:p>
    <w:p w14:paraId="57D8427F">
      <w:pPr>
        <w:pStyle w:val="2"/>
        <w:rPr>
          <w:rFonts w:hint="eastAsia" w:ascii="宋体" w:hAnsi="宋体" w:eastAsia="宋体" w:cs="宋体"/>
          <w:sz w:val="28"/>
          <w:szCs w:val="28"/>
          <w:lang w:val="en-US" w:eastAsia="zh-CN"/>
        </w:rPr>
      </w:pPr>
    </w:p>
    <w:p w14:paraId="44C5477B">
      <w:pPr>
        <w:widowControl/>
        <w:jc w:val="both"/>
        <w:rPr>
          <w:rFonts w:hint="eastAsia" w:ascii="宋体" w:hAnsi="宋体" w:eastAsia="宋体" w:cs="宋体"/>
          <w:b/>
          <w:color w:val="auto"/>
          <w:sz w:val="28"/>
          <w:szCs w:val="28"/>
        </w:rPr>
      </w:pPr>
    </w:p>
    <w:p w14:paraId="699C97B4">
      <w:pPr>
        <w:widowControl/>
        <w:ind w:firstLine="1687" w:firstLineChars="600"/>
        <w:jc w:val="both"/>
        <w:rPr>
          <w:rFonts w:hint="eastAsia" w:ascii="宋体" w:hAnsi="宋体" w:eastAsia="宋体" w:cs="宋体"/>
          <w:b/>
          <w:color w:val="auto"/>
          <w:sz w:val="28"/>
          <w:szCs w:val="28"/>
        </w:rPr>
      </w:pPr>
    </w:p>
    <w:p w14:paraId="799821B4">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39A23611">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2FE8CAF4">
      <w:pPr>
        <w:bidi w:val="0"/>
        <w:rPr>
          <w:rFonts w:hint="eastAsia" w:ascii="宋体" w:hAnsi="宋体" w:eastAsia="宋体" w:cs="宋体"/>
          <w:sz w:val="28"/>
          <w:szCs w:val="28"/>
          <w:lang w:val="en-US" w:eastAsia="zh-CN"/>
        </w:rPr>
      </w:pPr>
    </w:p>
    <w:p w14:paraId="285073B1">
      <w:pPr>
        <w:bidi w:val="0"/>
        <w:rPr>
          <w:rFonts w:hint="eastAsia" w:ascii="宋体" w:hAnsi="宋体" w:eastAsia="宋体" w:cs="宋体"/>
          <w:sz w:val="28"/>
          <w:szCs w:val="28"/>
          <w:lang w:val="en-US" w:eastAsia="zh-CN"/>
        </w:rPr>
      </w:pPr>
    </w:p>
    <w:p w14:paraId="4B85113F">
      <w:pPr>
        <w:bidi w:val="0"/>
        <w:rPr>
          <w:rFonts w:hint="eastAsia" w:ascii="宋体" w:hAnsi="宋体" w:eastAsia="宋体" w:cs="宋体"/>
          <w:sz w:val="28"/>
          <w:szCs w:val="28"/>
          <w:lang w:val="en-US" w:eastAsia="zh-CN"/>
        </w:rPr>
      </w:pPr>
    </w:p>
    <w:p w14:paraId="0295DC69">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53F3248F">
      <w:pPr>
        <w:pStyle w:val="2"/>
        <w:rPr>
          <w:rFonts w:hint="eastAsia" w:ascii="宋体" w:hAnsi="宋体" w:eastAsia="宋体" w:cs="宋体"/>
          <w:sz w:val="28"/>
          <w:szCs w:val="28"/>
          <w:lang w:val="en-US" w:eastAsia="zh-CN"/>
        </w:rPr>
      </w:pPr>
    </w:p>
    <w:p w14:paraId="7C7A8559">
      <w:pPr>
        <w:rPr>
          <w:rFonts w:hint="eastAsia" w:ascii="宋体" w:hAnsi="宋体" w:eastAsia="宋体" w:cs="宋体"/>
          <w:sz w:val="28"/>
          <w:szCs w:val="28"/>
          <w:lang w:val="en-US" w:eastAsia="zh-CN"/>
        </w:rPr>
      </w:pPr>
    </w:p>
    <w:p w14:paraId="07C973EE">
      <w:pPr>
        <w:pStyle w:val="2"/>
        <w:rPr>
          <w:rFonts w:hint="eastAsia" w:ascii="宋体" w:hAnsi="宋体" w:eastAsia="宋体" w:cs="宋体"/>
          <w:sz w:val="28"/>
          <w:szCs w:val="28"/>
          <w:lang w:val="en-US" w:eastAsia="zh-CN"/>
        </w:rPr>
      </w:pPr>
    </w:p>
    <w:p w14:paraId="73DFD6F2">
      <w:pPr>
        <w:bidi w:val="0"/>
        <w:rPr>
          <w:rFonts w:hint="eastAsia" w:ascii="宋体" w:hAnsi="宋体" w:eastAsia="宋体" w:cs="宋体"/>
          <w:b/>
          <w:bCs/>
          <w:sz w:val="28"/>
          <w:szCs w:val="28"/>
          <w:lang w:val="en-US" w:eastAsia="zh-CN"/>
        </w:rPr>
      </w:pPr>
    </w:p>
    <w:p w14:paraId="54CC16F4">
      <w:pPr>
        <w:bidi w:val="0"/>
        <w:rPr>
          <w:rFonts w:hint="eastAsia" w:ascii="宋体" w:hAnsi="宋体" w:eastAsia="宋体" w:cs="宋体"/>
          <w:b/>
          <w:bCs/>
          <w:sz w:val="28"/>
          <w:szCs w:val="28"/>
          <w:lang w:val="en-US" w:eastAsia="zh-CN"/>
        </w:rPr>
      </w:pPr>
    </w:p>
    <w:p w14:paraId="464B6F83">
      <w:pPr>
        <w:bidi w:val="0"/>
        <w:rPr>
          <w:rFonts w:hint="eastAsia" w:ascii="宋体" w:hAnsi="宋体" w:eastAsia="宋体" w:cs="宋体"/>
          <w:b/>
          <w:bCs/>
          <w:sz w:val="28"/>
          <w:szCs w:val="28"/>
          <w:lang w:val="en-US" w:eastAsia="zh-CN"/>
        </w:rPr>
      </w:pPr>
    </w:p>
    <w:p w14:paraId="40DF5025">
      <w:pPr>
        <w:bidi w:val="0"/>
        <w:rPr>
          <w:rFonts w:hint="eastAsia" w:ascii="宋体" w:hAnsi="宋体" w:eastAsia="宋体" w:cs="宋体"/>
          <w:b/>
          <w:bCs/>
          <w:sz w:val="28"/>
          <w:szCs w:val="28"/>
          <w:lang w:val="en-US" w:eastAsia="zh-CN"/>
        </w:rPr>
      </w:pPr>
    </w:p>
    <w:p w14:paraId="6C613646">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08A3CD53">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44534B8F">
      <w:pPr>
        <w:bidi w:val="0"/>
        <w:rPr>
          <w:rFonts w:hint="eastAsia" w:ascii="宋体" w:hAnsi="宋体" w:eastAsia="宋体" w:cs="宋体"/>
          <w:b/>
          <w:bCs/>
          <w:sz w:val="28"/>
          <w:szCs w:val="28"/>
          <w:lang w:val="en-US" w:eastAsia="zh-CN"/>
        </w:rPr>
      </w:pPr>
    </w:p>
    <w:p w14:paraId="288D6D50">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14:paraId="52F4324D">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14:paraId="17FF8157">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14:paraId="77FCB608">
      <w:pPr>
        <w:pStyle w:val="5"/>
        <w:rPr>
          <w:rFonts w:hint="eastAsia"/>
          <w:lang w:val="en-US" w:eastAsia="zh-CN"/>
        </w:rPr>
      </w:pPr>
    </w:p>
    <w:p w14:paraId="262C4BB4">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14:paraId="3D353AF0">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14ACEE58">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11A8F1D7">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36E40377">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4B97450C">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0B59D6E1">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14:paraId="1919022A">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14:paraId="7F2DF6C0">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14:paraId="1B17DE9C">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14:paraId="6BBF27A6">
      <w:pPr>
        <w:pStyle w:val="4"/>
        <w:rPr>
          <w:rFonts w:hint="eastAsia"/>
          <w:lang w:val="en-US" w:eastAsia="zh-CN"/>
        </w:rPr>
      </w:pPr>
    </w:p>
    <w:p w14:paraId="348D72CB">
      <w:pPr>
        <w:pStyle w:val="4"/>
        <w:rPr>
          <w:rFonts w:hint="eastAsia"/>
          <w:lang w:val="en-US" w:eastAsia="zh-CN"/>
        </w:rPr>
      </w:pPr>
    </w:p>
    <w:p w14:paraId="62DEF6E6">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6C3B9CC3">
      <w:pPr>
        <w:pStyle w:val="2"/>
        <w:rPr>
          <w:rFonts w:hint="eastAsia" w:ascii="宋体" w:hAnsi="宋体" w:eastAsia="宋体" w:cs="宋体"/>
          <w:sz w:val="28"/>
          <w:szCs w:val="28"/>
          <w:lang w:val="en-US" w:eastAsia="zh-CN"/>
        </w:rPr>
      </w:pPr>
    </w:p>
    <w:p w14:paraId="612516BE">
      <w:pPr>
        <w:rPr>
          <w:rFonts w:hint="eastAsia" w:ascii="宋体" w:hAnsi="宋体" w:eastAsia="宋体" w:cs="宋体"/>
          <w:sz w:val="28"/>
          <w:szCs w:val="28"/>
          <w:lang w:val="en-US" w:eastAsia="zh-CN"/>
        </w:rPr>
      </w:pPr>
    </w:p>
    <w:p w14:paraId="21C74AF7">
      <w:pPr>
        <w:bidi w:val="0"/>
        <w:ind w:left="0" w:leftChars="0" w:firstLine="0" w:firstLineChars="0"/>
        <w:rPr>
          <w:rFonts w:hint="eastAsia" w:ascii="宋体" w:hAnsi="宋体" w:cs="宋体"/>
          <w:sz w:val="28"/>
          <w:szCs w:val="28"/>
          <w:lang w:val="en-US" w:eastAsia="zh-CN"/>
        </w:rPr>
      </w:pPr>
    </w:p>
    <w:p w14:paraId="7E650334">
      <w:pPr>
        <w:bidi w:val="0"/>
        <w:ind w:left="0" w:leftChars="0" w:firstLine="0" w:firstLineChars="0"/>
        <w:rPr>
          <w:rFonts w:hint="eastAsia" w:ascii="宋体" w:hAnsi="宋体" w:cs="宋体"/>
          <w:sz w:val="28"/>
          <w:szCs w:val="28"/>
          <w:lang w:val="en-US" w:eastAsia="zh-CN"/>
        </w:rPr>
      </w:pPr>
    </w:p>
    <w:p w14:paraId="32359628">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14:paraId="3E189963">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39E1A2C6">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4C58E41E">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65A5C1C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72E16901">
      <w:pPr>
        <w:bidi w:val="0"/>
        <w:rPr>
          <w:rFonts w:hint="eastAsia" w:ascii="宋体" w:hAnsi="宋体" w:eastAsia="宋体" w:cs="宋体"/>
          <w:sz w:val="24"/>
          <w:szCs w:val="24"/>
          <w:lang w:val="en-US" w:eastAsia="zh-CN"/>
        </w:rPr>
      </w:pPr>
    </w:p>
    <w:p w14:paraId="3B4D0F7D">
      <w:pPr>
        <w:bidi w:val="0"/>
        <w:rPr>
          <w:rFonts w:hint="eastAsia" w:ascii="宋体" w:hAnsi="宋体" w:eastAsia="宋体" w:cs="宋体"/>
          <w:sz w:val="24"/>
          <w:szCs w:val="24"/>
          <w:lang w:val="en-US" w:eastAsia="zh-CN"/>
        </w:rPr>
      </w:pPr>
    </w:p>
    <w:p w14:paraId="32E6665C">
      <w:pPr>
        <w:bidi w:val="0"/>
        <w:rPr>
          <w:rFonts w:hint="eastAsia" w:ascii="宋体" w:hAnsi="宋体" w:eastAsia="宋体" w:cs="宋体"/>
          <w:sz w:val="24"/>
          <w:szCs w:val="24"/>
          <w:lang w:val="en-US" w:eastAsia="zh-CN"/>
        </w:rPr>
      </w:pPr>
    </w:p>
    <w:p w14:paraId="3FA4D29A">
      <w:pPr>
        <w:bidi w:val="0"/>
        <w:rPr>
          <w:rFonts w:hint="eastAsia" w:ascii="宋体" w:hAnsi="宋体" w:eastAsia="宋体" w:cs="宋体"/>
          <w:sz w:val="24"/>
          <w:szCs w:val="24"/>
          <w:lang w:val="en-US" w:eastAsia="zh-CN"/>
        </w:rPr>
      </w:pPr>
    </w:p>
    <w:p w14:paraId="72588E54">
      <w:pPr>
        <w:bidi w:val="0"/>
        <w:rPr>
          <w:rFonts w:hint="eastAsia" w:ascii="宋体" w:hAnsi="宋体" w:eastAsia="宋体" w:cs="宋体"/>
          <w:sz w:val="24"/>
          <w:szCs w:val="24"/>
          <w:lang w:val="en-US" w:eastAsia="zh-CN"/>
        </w:rPr>
      </w:pPr>
    </w:p>
    <w:p w14:paraId="5138F140">
      <w:pPr>
        <w:bidi w:val="0"/>
        <w:rPr>
          <w:rFonts w:hint="eastAsia" w:ascii="宋体" w:hAnsi="宋体" w:eastAsia="宋体" w:cs="宋体"/>
          <w:sz w:val="24"/>
          <w:szCs w:val="24"/>
          <w:lang w:val="en-US" w:eastAsia="zh-CN"/>
        </w:rPr>
      </w:pPr>
    </w:p>
    <w:p w14:paraId="5FAB54ED">
      <w:pPr>
        <w:bidi w:val="0"/>
        <w:rPr>
          <w:rFonts w:hint="eastAsia" w:ascii="宋体" w:hAnsi="宋体" w:eastAsia="宋体" w:cs="宋体"/>
          <w:sz w:val="24"/>
          <w:szCs w:val="24"/>
          <w:lang w:val="en-US" w:eastAsia="zh-CN"/>
        </w:rPr>
      </w:pPr>
    </w:p>
    <w:p w14:paraId="18A4183E">
      <w:pPr>
        <w:bidi w:val="0"/>
        <w:rPr>
          <w:rFonts w:hint="eastAsia" w:ascii="宋体" w:hAnsi="宋体" w:eastAsia="宋体" w:cs="宋体"/>
          <w:sz w:val="24"/>
          <w:szCs w:val="24"/>
          <w:lang w:val="en-US" w:eastAsia="zh-CN"/>
        </w:rPr>
      </w:pPr>
    </w:p>
    <w:p w14:paraId="76FA8176">
      <w:pPr>
        <w:bidi w:val="0"/>
        <w:rPr>
          <w:rFonts w:hint="eastAsia" w:ascii="宋体" w:hAnsi="宋体" w:eastAsia="宋体" w:cs="宋体"/>
          <w:sz w:val="24"/>
          <w:szCs w:val="24"/>
          <w:lang w:val="en-US" w:eastAsia="zh-CN"/>
        </w:rPr>
      </w:pPr>
    </w:p>
    <w:p w14:paraId="6503AF9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0BE94A3F">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07C8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4BEB02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63BFA2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610CE24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1F4367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4AE4FC2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09DFC27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391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7A59CF9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2415254F">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0CF94E19">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26469DD6">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714C561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E938D9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3E54B2AF">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14:paraId="65AEFFAD">
      <w:pPr>
        <w:rPr>
          <w:rFonts w:hint="eastAsia"/>
          <w:lang w:val="en-US" w:eastAsia="zh-CN"/>
        </w:rPr>
      </w:pPr>
    </w:p>
    <w:p w14:paraId="3DCF5186">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6A4ED77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33D8C224">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78584367">
      <w:pPr>
        <w:bidi w:val="0"/>
        <w:rPr>
          <w:rFonts w:hint="eastAsia" w:ascii="Calibri" w:hAnsi="Calibri" w:eastAsia="宋体" w:cs="Times New Roman"/>
          <w:kern w:val="2"/>
          <w:sz w:val="21"/>
          <w:szCs w:val="22"/>
          <w:lang w:val="en-US" w:eastAsia="zh-CN" w:bidi="ar-SA"/>
        </w:rPr>
      </w:pPr>
    </w:p>
    <w:p w14:paraId="19578CE7">
      <w:pPr>
        <w:bidi w:val="0"/>
        <w:jc w:val="left"/>
        <w:rPr>
          <w:rFonts w:hint="eastAsia"/>
          <w:lang w:val="en-US" w:eastAsia="zh-CN"/>
        </w:rPr>
        <w:sectPr>
          <w:pgSz w:w="11906" w:h="16838"/>
          <w:pgMar w:top="1587" w:right="2098" w:bottom="1474" w:left="1928" w:header="851" w:footer="992" w:gutter="0"/>
          <w:lnNumType w:countBy="0" w:restart="continuous"/>
          <w:cols w:space="425" w:num="1"/>
          <w:docGrid w:type="lines" w:linePitch="312" w:charSpace="0"/>
        </w:sectPr>
      </w:pPr>
    </w:p>
    <w:p w14:paraId="6F2E6125">
      <w:pPr>
        <w:rPr>
          <w:rFonts w:hint="default"/>
          <w:lang w:val="en-US" w:eastAsia="zh-CN"/>
        </w:rPr>
      </w:pPr>
    </w:p>
    <w:p w14:paraId="22CEC1BB">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04D0D210">
      <w:pPr>
        <w:jc w:val="center"/>
        <w:rPr>
          <w:rFonts w:hint="eastAsia" w:ascii="宋体" w:hAnsi="宋体" w:eastAsia="宋体" w:cs="宋体"/>
          <w:b/>
          <w:color w:val="auto"/>
          <w:sz w:val="30"/>
          <w:szCs w:val="30"/>
        </w:rPr>
      </w:pPr>
      <w:bookmarkStart w:id="1" w:name="_Toc12278"/>
      <w:bookmarkStart w:id="2" w:name="_Toc9923"/>
      <w:bookmarkStart w:id="3" w:name="_Toc7334"/>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14:paraId="2190C37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6B5FBBA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11930EC1">
      <w:pPr>
        <w:pStyle w:val="13"/>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047DC634">
      <w:pPr>
        <w:pStyle w:val="13"/>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00AC793A">
      <w:pPr>
        <w:pStyle w:val="13"/>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6E300459">
      <w:pPr>
        <w:pStyle w:val="14"/>
        <w:adjustRightInd w:val="0"/>
        <w:snapToGrid w:val="0"/>
        <w:spacing w:line="360" w:lineRule="auto"/>
        <w:rPr>
          <w:rFonts w:hint="eastAsia" w:ascii="宋体" w:hAnsi="宋体" w:eastAsia="宋体" w:cs="宋体"/>
          <w:color w:val="auto"/>
          <w:sz w:val="24"/>
          <w:szCs w:val="24"/>
        </w:rPr>
      </w:pPr>
    </w:p>
    <w:p w14:paraId="4E91E082">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4932E26B">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726173F">
      <w:pPr>
        <w:pStyle w:val="14"/>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4D8FD2E3">
      <w:pPr>
        <w:pStyle w:val="2"/>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502E89D2">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6663"/>
      <w:bookmarkStart w:id="5" w:name="_Toc27763"/>
      <w:bookmarkStart w:id="6" w:name="_Toc8849"/>
      <w:bookmarkStart w:id="7" w:name="_Toc6320"/>
      <w:bookmarkStart w:id="8" w:name="_Toc12194"/>
      <w:bookmarkStart w:id="9" w:name="_Toc2591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14:paraId="204C34A6">
      <w:pPr>
        <w:pStyle w:val="13"/>
        <w:widowControl/>
        <w:ind w:firstLine="0"/>
        <w:rPr>
          <w:rFonts w:hint="eastAsia" w:ascii="宋体" w:hAnsi="宋体" w:eastAsia="宋体" w:cs="宋体"/>
          <w:color w:val="auto"/>
          <w:sz w:val="24"/>
          <w:szCs w:val="24"/>
        </w:rPr>
      </w:pPr>
    </w:p>
    <w:p w14:paraId="6AD07744">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743339CC">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3672CA7">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41925EC4">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91D0C21">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5CD23EF1">
      <w:pPr>
        <w:pStyle w:val="13"/>
        <w:widowControl/>
        <w:ind w:firstLine="0"/>
        <w:rPr>
          <w:rFonts w:hint="eastAsia" w:ascii="宋体" w:hAnsi="宋体" w:eastAsia="宋体" w:cs="宋体"/>
          <w:color w:val="auto"/>
          <w:sz w:val="24"/>
          <w:szCs w:val="24"/>
        </w:rPr>
      </w:pPr>
    </w:p>
    <w:p w14:paraId="35874BE5">
      <w:pPr>
        <w:pStyle w:val="2"/>
        <w:numPr>
          <w:ilvl w:val="0"/>
          <w:numId w:val="0"/>
        </w:numPr>
        <w:jc w:val="both"/>
        <w:rPr>
          <w:rFonts w:hint="eastAsia"/>
          <w:lang w:val="en-US" w:eastAsia="zh-CN"/>
        </w:rPr>
      </w:pPr>
    </w:p>
    <w:p w14:paraId="75131983">
      <w:pPr>
        <w:pStyle w:val="2"/>
        <w:ind w:left="0" w:leftChars="0" w:firstLine="0" w:firstLineChars="0"/>
        <w:jc w:val="both"/>
        <w:rPr>
          <w:rFonts w:hint="eastAsia" w:ascii="宋体" w:hAnsi="宋体" w:eastAsia="宋体" w:cs="宋体"/>
          <w:sz w:val="24"/>
          <w:szCs w:val="24"/>
          <w:lang w:val="en-US" w:eastAsia="zh-CN"/>
        </w:rPr>
      </w:pPr>
    </w:p>
    <w:p w14:paraId="56EA5FE2">
      <w:pPr>
        <w:rPr>
          <w:rFonts w:hint="eastAsia" w:ascii="宋体" w:hAnsi="宋体" w:eastAsia="宋体" w:cs="宋体"/>
          <w:sz w:val="24"/>
          <w:szCs w:val="24"/>
          <w:lang w:val="en-US" w:eastAsia="zh-CN"/>
        </w:rPr>
      </w:pPr>
    </w:p>
    <w:p w14:paraId="605B4875">
      <w:pPr>
        <w:pStyle w:val="2"/>
        <w:rPr>
          <w:rFonts w:hint="eastAsia" w:ascii="宋体" w:hAnsi="宋体" w:eastAsia="宋体" w:cs="宋体"/>
          <w:sz w:val="24"/>
          <w:szCs w:val="24"/>
          <w:lang w:val="en-US" w:eastAsia="zh-CN"/>
        </w:rPr>
      </w:pPr>
    </w:p>
    <w:p w14:paraId="4B1B6803">
      <w:pPr>
        <w:rPr>
          <w:rFonts w:hint="eastAsia" w:ascii="宋体" w:hAnsi="宋体" w:eastAsia="宋体" w:cs="宋体"/>
          <w:sz w:val="24"/>
          <w:szCs w:val="24"/>
          <w:lang w:val="en-US" w:eastAsia="zh-CN"/>
        </w:rPr>
      </w:pPr>
    </w:p>
    <w:p w14:paraId="24007ED7">
      <w:pPr>
        <w:pStyle w:val="2"/>
        <w:rPr>
          <w:rFonts w:hint="eastAsia" w:ascii="宋体" w:hAnsi="宋体" w:eastAsia="宋体" w:cs="宋体"/>
          <w:sz w:val="24"/>
          <w:szCs w:val="24"/>
          <w:lang w:val="en-US" w:eastAsia="zh-CN"/>
        </w:rPr>
      </w:pPr>
    </w:p>
    <w:p w14:paraId="5F4251A7">
      <w:pPr>
        <w:rPr>
          <w:rFonts w:hint="eastAsia" w:ascii="宋体" w:hAnsi="宋体" w:eastAsia="宋体" w:cs="宋体"/>
          <w:sz w:val="24"/>
          <w:szCs w:val="24"/>
          <w:lang w:val="en-US" w:eastAsia="zh-CN"/>
        </w:rPr>
      </w:pPr>
    </w:p>
    <w:p w14:paraId="009744F5">
      <w:pPr>
        <w:spacing w:line="360" w:lineRule="auto"/>
        <w:jc w:val="center"/>
        <w:rPr>
          <w:rFonts w:hint="eastAsia" w:ascii="宋体" w:hAnsi="宋体" w:eastAsia="宋体" w:cs="宋体"/>
          <w:b/>
          <w:color w:val="auto"/>
          <w:sz w:val="24"/>
          <w:szCs w:val="24"/>
        </w:rPr>
      </w:pPr>
      <w:bookmarkStart w:id="10" w:name="_Toc24071"/>
      <w:bookmarkStart w:id="11" w:name="_Toc8907"/>
      <w:bookmarkStart w:id="12" w:name="_Toc26397"/>
    </w:p>
    <w:p w14:paraId="5AA3B8DA">
      <w:pPr>
        <w:spacing w:line="360" w:lineRule="auto"/>
        <w:jc w:val="center"/>
        <w:rPr>
          <w:rFonts w:hint="eastAsia" w:ascii="宋体" w:hAnsi="宋体" w:eastAsia="宋体" w:cs="宋体"/>
          <w:b/>
          <w:color w:val="auto"/>
          <w:sz w:val="24"/>
          <w:szCs w:val="24"/>
        </w:rPr>
      </w:pPr>
    </w:p>
    <w:p w14:paraId="711A01ED">
      <w:pPr>
        <w:spacing w:line="360" w:lineRule="auto"/>
        <w:jc w:val="center"/>
        <w:rPr>
          <w:rFonts w:hint="eastAsia" w:ascii="宋体" w:hAnsi="宋体" w:eastAsia="宋体" w:cs="宋体"/>
          <w:b/>
          <w:color w:val="auto"/>
          <w:sz w:val="24"/>
          <w:szCs w:val="24"/>
        </w:rPr>
      </w:pPr>
    </w:p>
    <w:p w14:paraId="32E19DFE">
      <w:pPr>
        <w:spacing w:line="360" w:lineRule="auto"/>
        <w:jc w:val="center"/>
        <w:rPr>
          <w:rFonts w:hint="eastAsia" w:ascii="宋体" w:hAnsi="宋体" w:eastAsia="宋体" w:cs="宋体"/>
          <w:b/>
          <w:color w:val="auto"/>
          <w:sz w:val="24"/>
          <w:szCs w:val="24"/>
        </w:rPr>
      </w:pPr>
    </w:p>
    <w:p w14:paraId="5FC62A23">
      <w:pPr>
        <w:spacing w:line="360" w:lineRule="auto"/>
        <w:jc w:val="center"/>
        <w:rPr>
          <w:rFonts w:hint="eastAsia" w:ascii="宋体" w:hAnsi="宋体" w:eastAsia="宋体" w:cs="宋体"/>
          <w:b/>
          <w:color w:val="auto"/>
          <w:sz w:val="24"/>
          <w:szCs w:val="24"/>
        </w:rPr>
      </w:pPr>
    </w:p>
    <w:p w14:paraId="3DC0EEAC">
      <w:pPr>
        <w:spacing w:line="360" w:lineRule="auto"/>
        <w:jc w:val="center"/>
        <w:rPr>
          <w:rFonts w:hint="eastAsia" w:ascii="宋体" w:hAnsi="宋体" w:eastAsia="宋体" w:cs="宋体"/>
          <w:b/>
          <w:color w:val="auto"/>
          <w:sz w:val="24"/>
          <w:szCs w:val="24"/>
        </w:rPr>
      </w:pPr>
    </w:p>
    <w:p w14:paraId="2C79B437">
      <w:pPr>
        <w:spacing w:line="360" w:lineRule="auto"/>
        <w:jc w:val="center"/>
        <w:rPr>
          <w:rFonts w:hint="eastAsia" w:ascii="宋体" w:hAnsi="宋体" w:eastAsia="宋体" w:cs="宋体"/>
          <w:b/>
          <w:color w:val="auto"/>
          <w:sz w:val="24"/>
          <w:szCs w:val="24"/>
        </w:rPr>
      </w:pPr>
    </w:p>
    <w:p w14:paraId="4131DAEE">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14:paraId="2FD29FE8">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4739EF53">
      <w:pPr>
        <w:pStyle w:val="15"/>
        <w:ind w:firstLine="0" w:firstLineChars="0"/>
        <w:rPr>
          <w:rFonts w:hint="eastAsia" w:ascii="宋体" w:hAnsi="宋体" w:eastAsia="宋体" w:cs="宋体"/>
          <w:color w:val="auto"/>
          <w:sz w:val="24"/>
          <w:szCs w:val="24"/>
        </w:rPr>
      </w:pPr>
    </w:p>
    <w:p w14:paraId="7B757420">
      <w:pPr>
        <w:pStyle w:val="14"/>
        <w:adjustRightInd w:val="0"/>
        <w:snapToGrid w:val="0"/>
        <w:spacing w:line="360" w:lineRule="auto"/>
        <w:rPr>
          <w:rFonts w:hint="eastAsia" w:ascii="宋体" w:hAnsi="宋体" w:eastAsia="宋体" w:cs="宋体"/>
          <w:color w:val="auto"/>
          <w:sz w:val="24"/>
          <w:szCs w:val="24"/>
        </w:rPr>
      </w:pPr>
    </w:p>
    <w:p w14:paraId="166F5BFF">
      <w:pPr>
        <w:pStyle w:val="14"/>
        <w:adjustRightInd w:val="0"/>
        <w:snapToGrid w:val="0"/>
        <w:spacing w:line="360" w:lineRule="auto"/>
        <w:rPr>
          <w:rFonts w:hint="eastAsia" w:ascii="宋体" w:hAnsi="宋体" w:eastAsia="宋体" w:cs="宋体"/>
          <w:color w:val="auto"/>
          <w:sz w:val="24"/>
          <w:szCs w:val="24"/>
        </w:rPr>
      </w:pPr>
    </w:p>
    <w:p w14:paraId="54EBE7A7">
      <w:pPr>
        <w:pStyle w:val="14"/>
        <w:adjustRightInd w:val="0"/>
        <w:snapToGrid w:val="0"/>
        <w:spacing w:line="360" w:lineRule="auto"/>
        <w:rPr>
          <w:rFonts w:hint="eastAsia" w:ascii="宋体" w:hAnsi="宋体" w:eastAsia="宋体" w:cs="宋体"/>
          <w:color w:val="auto"/>
          <w:sz w:val="24"/>
          <w:szCs w:val="24"/>
        </w:rPr>
      </w:pPr>
    </w:p>
    <w:p w14:paraId="3B5135B0">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50EA9118">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8526520">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CBF3FBF">
      <w:pPr>
        <w:pStyle w:val="2"/>
        <w:rPr>
          <w:rFonts w:hint="eastAsia" w:ascii="宋体" w:hAnsi="宋体" w:eastAsia="宋体" w:cs="宋体"/>
          <w:sz w:val="24"/>
          <w:szCs w:val="24"/>
          <w:lang w:val="en-US" w:eastAsia="zh-CN"/>
        </w:rPr>
      </w:pPr>
    </w:p>
    <w:p w14:paraId="6059EE64">
      <w:pPr>
        <w:rPr>
          <w:rFonts w:hint="eastAsia" w:ascii="宋体" w:hAnsi="宋体" w:eastAsia="宋体" w:cs="宋体"/>
          <w:sz w:val="24"/>
          <w:szCs w:val="24"/>
          <w:lang w:val="en-US" w:eastAsia="zh-CN"/>
        </w:rPr>
      </w:pPr>
    </w:p>
    <w:p w14:paraId="0278DE17">
      <w:pPr>
        <w:pStyle w:val="2"/>
        <w:rPr>
          <w:rFonts w:hint="eastAsia" w:ascii="宋体" w:hAnsi="宋体" w:eastAsia="宋体" w:cs="宋体"/>
          <w:sz w:val="24"/>
          <w:szCs w:val="24"/>
          <w:lang w:val="en-US" w:eastAsia="zh-CN"/>
        </w:rPr>
      </w:pPr>
    </w:p>
    <w:p w14:paraId="6900F92C">
      <w:pPr>
        <w:rPr>
          <w:rFonts w:hint="eastAsia" w:ascii="宋体" w:hAnsi="宋体" w:eastAsia="宋体" w:cs="宋体"/>
          <w:sz w:val="24"/>
          <w:szCs w:val="24"/>
          <w:lang w:val="en-US" w:eastAsia="zh-CN"/>
        </w:rPr>
      </w:pPr>
    </w:p>
    <w:p w14:paraId="3F73D467">
      <w:pPr>
        <w:pStyle w:val="2"/>
        <w:rPr>
          <w:rFonts w:hint="eastAsia" w:ascii="宋体" w:hAnsi="宋体" w:eastAsia="宋体" w:cs="宋体"/>
          <w:sz w:val="24"/>
          <w:szCs w:val="24"/>
          <w:lang w:val="en-US" w:eastAsia="zh-CN"/>
        </w:rPr>
      </w:pPr>
    </w:p>
    <w:p w14:paraId="5C91FAE7">
      <w:pPr>
        <w:rPr>
          <w:rFonts w:hint="eastAsia" w:ascii="宋体" w:hAnsi="宋体" w:eastAsia="宋体" w:cs="宋体"/>
          <w:sz w:val="24"/>
          <w:szCs w:val="24"/>
          <w:lang w:val="en-US" w:eastAsia="zh-CN"/>
        </w:rPr>
      </w:pPr>
    </w:p>
    <w:p w14:paraId="722EBD20">
      <w:pPr>
        <w:pStyle w:val="2"/>
        <w:rPr>
          <w:rFonts w:hint="eastAsia" w:ascii="宋体" w:hAnsi="宋体" w:eastAsia="宋体" w:cs="宋体"/>
          <w:sz w:val="24"/>
          <w:szCs w:val="24"/>
          <w:lang w:val="en-US" w:eastAsia="zh-CN"/>
        </w:rPr>
      </w:pPr>
    </w:p>
    <w:p w14:paraId="636D8FBA">
      <w:pPr>
        <w:rPr>
          <w:rFonts w:hint="eastAsia" w:ascii="宋体" w:hAnsi="宋体" w:eastAsia="宋体" w:cs="宋体"/>
          <w:sz w:val="24"/>
          <w:szCs w:val="24"/>
          <w:lang w:val="en-US" w:eastAsia="zh-CN"/>
        </w:rPr>
      </w:pPr>
    </w:p>
    <w:p w14:paraId="4F0D6D22">
      <w:pPr>
        <w:pStyle w:val="2"/>
        <w:rPr>
          <w:rFonts w:hint="eastAsia" w:ascii="宋体" w:hAnsi="宋体" w:eastAsia="宋体" w:cs="宋体"/>
          <w:sz w:val="24"/>
          <w:szCs w:val="24"/>
          <w:lang w:val="en-US" w:eastAsia="zh-CN"/>
        </w:rPr>
      </w:pPr>
    </w:p>
    <w:p w14:paraId="6D73ED50">
      <w:pPr>
        <w:rPr>
          <w:rFonts w:hint="eastAsia" w:ascii="宋体" w:hAnsi="宋体" w:eastAsia="宋体" w:cs="宋体"/>
          <w:sz w:val="24"/>
          <w:szCs w:val="24"/>
          <w:lang w:val="en-US" w:eastAsia="zh-CN"/>
        </w:rPr>
      </w:pPr>
    </w:p>
    <w:p w14:paraId="562FB321">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14:paraId="4EE69486">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237CEA8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14:paraId="0A78EC68">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14:paraId="1921A46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14:paraId="70C181F1">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14:paraId="636EEB16">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14:paraId="5556F160">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14:paraId="53E96A79">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3A54FDC7">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504C48CE">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14:paraId="6942F195">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14:paraId="0B473B6F">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14:paraId="0C30BBB6">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14:paraId="49F7D882">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14:paraId="2C1ADC49">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14:paraId="3897676E">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14:paraId="271E3D79">
      <w:pPr>
        <w:pStyle w:val="2"/>
        <w:ind w:left="0" w:leftChars="0" w:firstLine="0" w:firstLineChars="0"/>
        <w:jc w:val="both"/>
        <w:rPr>
          <w:rFonts w:hint="eastAsia" w:ascii="宋体" w:hAnsi="宋体" w:eastAsia="宋体" w:cs="宋体"/>
          <w:sz w:val="24"/>
          <w:szCs w:val="24"/>
          <w:lang w:val="en-US" w:eastAsia="zh-CN"/>
        </w:rPr>
      </w:pPr>
    </w:p>
    <w:p w14:paraId="3385A5AD">
      <w:pPr>
        <w:rPr>
          <w:rFonts w:hint="eastAsia"/>
          <w:lang w:val="en-US" w:eastAsia="zh-CN"/>
        </w:rPr>
      </w:pPr>
    </w:p>
    <w:p w14:paraId="0404B5BF">
      <w:pPr>
        <w:pStyle w:val="2"/>
        <w:rPr>
          <w:rFonts w:hint="default"/>
          <w:lang w:val="en-US" w:eastAsia="zh-CN"/>
        </w:rPr>
      </w:pPr>
    </w:p>
    <w:p w14:paraId="51474FDF">
      <w:pPr>
        <w:rPr>
          <w:rFonts w:hint="default"/>
          <w:lang w:val="en-US" w:eastAsia="zh-CN"/>
        </w:rPr>
      </w:pPr>
    </w:p>
    <w:p w14:paraId="19CF57F4">
      <w:pPr>
        <w:pStyle w:val="2"/>
        <w:rPr>
          <w:rFonts w:hint="default"/>
          <w:lang w:val="en-US" w:eastAsia="zh-CN"/>
        </w:rPr>
      </w:pPr>
    </w:p>
    <w:p w14:paraId="623952CE">
      <w:pPr>
        <w:rPr>
          <w:rFonts w:hint="default"/>
          <w:lang w:val="en-US" w:eastAsia="zh-CN"/>
        </w:rPr>
      </w:pPr>
    </w:p>
    <w:p w14:paraId="72E38F21">
      <w:pPr>
        <w:rPr>
          <w:rFonts w:hint="default"/>
          <w:lang w:val="en-US" w:eastAsia="zh-CN"/>
        </w:rPr>
      </w:pPr>
    </w:p>
    <w:p w14:paraId="58ABD60B"/>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E927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2696521F"/>
    <w:rsid w:val="328F2A57"/>
    <w:rsid w:val="48711144"/>
    <w:rsid w:val="48DD6EFD"/>
    <w:rsid w:val="52317E90"/>
    <w:rsid w:val="524763D0"/>
    <w:rsid w:val="53B333B0"/>
    <w:rsid w:val="59CE44C9"/>
    <w:rsid w:val="59E509C1"/>
    <w:rsid w:val="62392F01"/>
    <w:rsid w:val="6B8F6694"/>
    <w:rsid w:val="79584E1A"/>
    <w:rsid w:val="7C820D0D"/>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1"/>
    <w:qFormat/>
    <w:uiPriority w:val="0"/>
    <w:pPr>
      <w:spacing w:after="120" w:line="240" w:lineRule="auto"/>
      <w:ind w:left="420" w:leftChars="200" w:firstLine="420" w:firstLineChars="200"/>
      <w:jc w:val="both"/>
    </w:pPr>
    <w:rPr>
      <w:rFonts w:ascii="Calibri" w:hAnsi="Calibri" w:eastAsia="宋体" w:cs="Times New Roman"/>
      <w:sz w:val="21"/>
      <w14:ligatures w14:val="none"/>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1229</Words>
  <Characters>1389</Characters>
  <Lines>0</Lines>
  <Paragraphs>0</Paragraphs>
  <TotalTime>1</TotalTime>
  <ScaleCrop>false</ScaleCrop>
  <LinksUpToDate>false</LinksUpToDate>
  <CharactersWithSpaces>1744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悠幽</cp:lastModifiedBy>
  <dcterms:modified xsi:type="dcterms:W3CDTF">2026-01-07T02:57:42Z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3E96FA0C0B8E477B802BDCD0E7A6FD19_13</vt:lpwstr>
  </property>
</Properties>
</file>